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47" w:rsidRDefault="00E22247" w:rsidP="0061340C">
      <w:pPr>
        <w:rPr>
          <w:rFonts w:ascii="Times New Roman" w:hAnsi="Times New Roman" w:cs="Times New Roman"/>
          <w:b/>
          <w:sz w:val="28"/>
          <w:szCs w:val="28"/>
        </w:rPr>
      </w:pPr>
    </w:p>
    <w:p w:rsidR="0061340C" w:rsidRPr="00B828B8" w:rsidRDefault="0061340C" w:rsidP="0061340C">
      <w:pPr>
        <w:tabs>
          <w:tab w:val="center" w:pos="4677"/>
          <w:tab w:val="right" w:pos="9355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AB74C2" wp14:editId="66AB2A04">
            <wp:simplePos x="0" y="0"/>
            <wp:positionH relativeFrom="column">
              <wp:posOffset>-747395</wp:posOffset>
            </wp:positionH>
            <wp:positionV relativeFrom="page">
              <wp:posOffset>171450</wp:posOffset>
            </wp:positionV>
            <wp:extent cx="1095375" cy="1104900"/>
            <wp:effectExtent l="0" t="0" r="0" b="0"/>
            <wp:wrapNone/>
            <wp:docPr id="3" name="Рисунок 3" descr="Картинки по запросу доброшкола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доброшкола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F77B8BD" wp14:editId="3EF709F8">
            <wp:simplePos x="0" y="0"/>
            <wp:positionH relativeFrom="column">
              <wp:posOffset>5019675</wp:posOffset>
            </wp:positionH>
            <wp:positionV relativeFrom="page">
              <wp:posOffset>241935</wp:posOffset>
            </wp:positionV>
            <wp:extent cx="1200150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0"/>
          <w:szCs w:val="20"/>
        </w:rPr>
        <w:t xml:space="preserve">                                   Муниципальное казенное общеобразовательное</w:t>
      </w:r>
    </w:p>
    <w:p w:rsidR="0061340C" w:rsidRDefault="0061340C" w:rsidP="0061340C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учреждение Городского округа Балашиха</w:t>
      </w:r>
    </w:p>
    <w:p w:rsidR="0061340C" w:rsidRDefault="00ED3D7B" w:rsidP="0061340C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61312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54.5pt,11.7pt" to="373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KdCgIAAMYDAAAOAAAAZHJzL2Uyb0RvYy54bWysU81uEzEQviPxDpbvZJNQ2mqVTQ+NyqWC&#10;SC0PMPV6Ewv/yWOyyQ04I/UReAUOIFUq8Ay7b8TY+aGFG8IHa+zxfDPzzefJ2dpotpIBlbMVHw2G&#10;nEkrXK3souJvri+enXKGEWwN2llZ8Y1EfjZ9+mTS+lKO3dLpWgZGIBbL1ld8GaMviwLFUhrAgfPS&#10;krNxwUCkY1gUdYCW0I0uxsPhcdG6UPvghESk29nWyacZv2mkiK+bBmVkuuJUW8x7yPtN2ovpBMpF&#10;AL9UYlcG/EMVBpSlpAeoGURg74L6C8ooERy6Jg6EM4VrGiVk7oG6GQ3/6OZqCV7mXogc9Aea8P/B&#10;ilereWCqrvgJZxYMjaj73L/vb7vv3Zf+lvUfup/dt+5rd9f96O76j2Tf95/ITs7ufnd9y04Sk63H&#10;kgDP7TwkLsTaXvlLJ94i+YpHznRAv322boJJz4kMts6T2RwmI9eRCbo8Gh+NToc0QLH3FVDuA33A&#10;+FI6w5JRca1sIg1KWF1iTKmh3D9J19ZdKK3z4LVlbcWPn79IyEDyazREMo0nQtAuOAO9IF2LGDIi&#10;Oq3qFJ1wcIPnOrAVkLRIkbVrr6lczjRgJAf1kFcihip4FJrKmQEut8HZtVWiUZG+g1am4tQurV20&#10;timjzILeNfWbwmTduHozD3ueSSw56U7YSY0Pz2Q//H7TXwAAAP//AwBQSwMEFAAGAAgAAAAhAGtP&#10;KG7dAAAACAEAAA8AAABkcnMvZG93bnJldi54bWxMj81OwzAQhO9IvIO1SNyoQwMNpHEqVNQDtzaA&#10;xNGNNz8lXkex04a3ZxGH9rgzo9lvstVkO3HEwbeOFNzPIhBIpTMt1Qo+3jd3TyB80GR05wgV/KCH&#10;VX59lenUuBPt8FiEWnAJ+VQraELoUyl92aDVfuZ6JPYqN1gd+BxqaQZ94nLbyXkULaTVLfGHRve4&#10;brD8LkarYNyuq6jdxNPhKy7k+JZsP1+rWqnbm+llCSLgFM5h+MNndMiZae9GMl50ChbJMycVzOMH&#10;EOwn8SML+39B5pm8HJD/AgAA//8DAFBLAQItABQABgAIAAAAIQC2gziS/gAAAOEBAAATAAAAAAAA&#10;AAAAAAAAAAAAAABbQ29udGVudF9UeXBlc10ueG1sUEsBAi0AFAAGAAgAAAAhADj9If/WAAAAlAEA&#10;AAsAAAAAAAAAAAAAAAAALwEAAF9yZWxzLy5yZWxzUEsBAi0AFAAGAAgAAAAhAEXy4p0KAgAAxgMA&#10;AA4AAAAAAAAAAAAAAAAALgIAAGRycy9lMm9Eb2MueG1sUEsBAi0AFAAGAAgAAAAhAGtPKG7dAAAA&#10;CAEAAA8AAAAAAAAAAAAAAAAAZAQAAGRycy9kb3ducmV2LnhtbFBLBQYAAAAABAAEAPMAAABuBQAA&#10;AAA=&#10;" strokecolor="windowText" strokeweight=".5pt">
            <v:stroke joinstyle="miter"/>
            <o:lock v:ext="edit" shapetype="f"/>
          </v:line>
        </w:pict>
      </w:r>
      <w:r w:rsidR="0061340C">
        <w:rPr>
          <w:rFonts w:ascii="Arial" w:eastAsia="Calibri" w:hAnsi="Arial" w:cs="Arial"/>
          <w:sz w:val="20"/>
          <w:szCs w:val="20"/>
        </w:rPr>
        <w:t>«Школа для учащихся с ограниченными возможностями здоровья»</w:t>
      </w:r>
    </w:p>
    <w:p w:rsidR="0061340C" w:rsidRDefault="0061340C" w:rsidP="0061340C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143980, Московская область, г. Балашиха</w:t>
      </w:r>
    </w:p>
    <w:p w:rsidR="0061340C" w:rsidRDefault="0061340C" w:rsidP="0061340C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мкр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Ольгино, ул. </w:t>
      </w:r>
      <w:proofErr w:type="spellStart"/>
      <w:r>
        <w:rPr>
          <w:rFonts w:ascii="Arial" w:eastAsia="Calibri" w:hAnsi="Arial" w:cs="Arial"/>
          <w:sz w:val="16"/>
          <w:szCs w:val="16"/>
        </w:rPr>
        <w:t>Жилгородок</w:t>
      </w:r>
      <w:proofErr w:type="spellEnd"/>
      <w:r>
        <w:rPr>
          <w:rFonts w:ascii="Arial" w:eastAsia="Calibri" w:hAnsi="Arial" w:cs="Arial"/>
          <w:sz w:val="16"/>
          <w:szCs w:val="16"/>
        </w:rPr>
        <w:t>, дом 35А,</w:t>
      </w:r>
    </w:p>
    <w:p w:rsidR="0061340C" w:rsidRDefault="0061340C" w:rsidP="0061340C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тел.(факс) (495) 527-53-36, </w:t>
      </w:r>
      <w:r>
        <w:rPr>
          <w:rFonts w:ascii="Arial" w:eastAsia="Calibri" w:hAnsi="Arial" w:cs="Arial"/>
          <w:sz w:val="16"/>
          <w:szCs w:val="16"/>
          <w:lang w:val="en-US"/>
        </w:rPr>
        <w:t>e</w:t>
      </w:r>
      <w:r>
        <w:rPr>
          <w:rFonts w:ascii="Arial" w:eastAsia="Calibri" w:hAnsi="Arial" w:cs="Arial"/>
          <w:sz w:val="16"/>
          <w:szCs w:val="16"/>
        </w:rPr>
        <w:t>-</w:t>
      </w:r>
      <w:r>
        <w:rPr>
          <w:rFonts w:ascii="Arial" w:eastAsia="Calibri" w:hAnsi="Arial" w:cs="Arial"/>
          <w:sz w:val="16"/>
          <w:szCs w:val="16"/>
          <w:lang w:val="en-US"/>
        </w:rPr>
        <w:t>mail</w:t>
      </w:r>
      <w:r>
        <w:rPr>
          <w:rFonts w:ascii="Arial" w:eastAsia="Calibri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blsh</w:t>
      </w:r>
      <w:proofErr w:type="spellEnd"/>
      <w:r w:rsidRPr="005A2EAE">
        <w:rPr>
          <w:rFonts w:ascii="Arial" w:eastAsia="Calibri" w:hAnsi="Arial" w:cs="Arial"/>
          <w:sz w:val="16"/>
          <w:szCs w:val="16"/>
        </w:rPr>
        <w:t>_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spkorscholl</w:t>
      </w:r>
      <w:proofErr w:type="spellEnd"/>
      <w:r>
        <w:rPr>
          <w:rFonts w:ascii="Arial" w:eastAsia="Calibri" w:hAnsi="Arial" w:cs="Arial"/>
          <w:sz w:val="16"/>
          <w:szCs w:val="16"/>
        </w:rPr>
        <w:t>10@mosreg.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ru</w:t>
      </w:r>
      <w:proofErr w:type="spellEnd"/>
    </w:p>
    <w:p w:rsidR="0061340C" w:rsidRDefault="00ED3D7B" w:rsidP="0061340C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hyperlink r:id="rId10" w:history="1">
        <w:r w:rsidR="0061340C">
          <w:rPr>
            <w:rStyle w:val="a7"/>
            <w:rFonts w:ascii="Arial" w:hAnsi="Arial" w:cs="Arial"/>
            <w:color w:val="0563C1"/>
            <w:sz w:val="16"/>
            <w:szCs w:val="16"/>
          </w:rPr>
          <w:t>http://spkorschool10.ucoz.ru/</w:t>
        </w:r>
      </w:hyperlink>
    </w:p>
    <w:p w:rsidR="0061340C" w:rsidRDefault="0061340C" w:rsidP="0061340C">
      <w:pPr>
        <w:jc w:val="center"/>
        <w:rPr>
          <w:b/>
          <w:sz w:val="40"/>
          <w:szCs w:val="40"/>
        </w:rPr>
      </w:pPr>
    </w:p>
    <w:p w:rsidR="0061340C" w:rsidRDefault="0061340C" w:rsidP="0061340C">
      <w:pPr>
        <w:jc w:val="center"/>
        <w:rPr>
          <w:b/>
          <w:sz w:val="40"/>
          <w:szCs w:val="40"/>
        </w:rPr>
      </w:pPr>
    </w:p>
    <w:p w:rsidR="0061340C" w:rsidRDefault="0061340C" w:rsidP="0061340C">
      <w:pPr>
        <w:jc w:val="center"/>
        <w:rPr>
          <w:b/>
          <w:sz w:val="40"/>
          <w:szCs w:val="40"/>
        </w:rPr>
      </w:pPr>
    </w:p>
    <w:p w:rsidR="0061340C" w:rsidRDefault="0061340C" w:rsidP="0061340C">
      <w:pPr>
        <w:jc w:val="center"/>
        <w:rPr>
          <w:b/>
          <w:sz w:val="40"/>
          <w:szCs w:val="40"/>
        </w:rPr>
      </w:pPr>
    </w:p>
    <w:p w:rsidR="0061340C" w:rsidRPr="007D19FB" w:rsidRDefault="0061340C" w:rsidP="0061340C">
      <w:pPr>
        <w:jc w:val="center"/>
        <w:rPr>
          <w:b/>
          <w:sz w:val="40"/>
          <w:szCs w:val="40"/>
        </w:rPr>
      </w:pPr>
    </w:p>
    <w:p w:rsidR="0061340C" w:rsidRDefault="0061340C" w:rsidP="0061340C">
      <w:pPr>
        <w:shd w:val="clear" w:color="auto" w:fill="FFFFFF"/>
        <w:textAlignment w:val="baseline"/>
        <w:rPr>
          <w:b/>
          <w:bCs/>
          <w:i/>
          <w:sz w:val="32"/>
          <w:szCs w:val="32"/>
          <w:u w:val="single"/>
        </w:rPr>
      </w:pPr>
    </w:p>
    <w:p w:rsidR="0061340C" w:rsidRPr="008742B5" w:rsidRDefault="0061340C" w:rsidP="006134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2B5">
        <w:rPr>
          <w:rFonts w:ascii="Times New Roman" w:hAnsi="Times New Roman" w:cs="Times New Roman"/>
          <w:b/>
          <w:sz w:val="36"/>
          <w:szCs w:val="36"/>
        </w:rPr>
        <w:t>«</w:t>
      </w:r>
      <w:r w:rsidR="00DE5B0A">
        <w:rPr>
          <w:rFonts w:ascii="Times New Roman" w:hAnsi="Times New Roman" w:cs="Times New Roman"/>
          <w:b/>
          <w:sz w:val="36"/>
          <w:szCs w:val="36"/>
        </w:rPr>
        <w:t>Проведение уроков внеклассного чтения с учащимися с интеллектуальными нарушениями (из опыта работы)</w:t>
      </w:r>
      <w:r w:rsidRPr="008742B5">
        <w:rPr>
          <w:rFonts w:ascii="Times New Roman" w:hAnsi="Times New Roman" w:cs="Times New Roman"/>
          <w:b/>
          <w:sz w:val="36"/>
          <w:szCs w:val="36"/>
        </w:rPr>
        <w:t>»</w:t>
      </w:r>
    </w:p>
    <w:p w:rsidR="0061340C" w:rsidRPr="00CD2839" w:rsidRDefault="0061340C" w:rsidP="0061340C">
      <w:pPr>
        <w:rPr>
          <w:rFonts w:ascii="Times New Roman" w:hAnsi="Times New Roman" w:cs="Times New Roman"/>
          <w:sz w:val="28"/>
          <w:szCs w:val="28"/>
        </w:rPr>
      </w:pPr>
    </w:p>
    <w:p w:rsidR="0061340C" w:rsidRDefault="0061340C" w:rsidP="0061340C">
      <w:pPr>
        <w:rPr>
          <w:rFonts w:ascii="Times New Roman" w:hAnsi="Times New Roman" w:cs="Times New Roman"/>
          <w:sz w:val="28"/>
          <w:szCs w:val="28"/>
        </w:rPr>
      </w:pPr>
    </w:p>
    <w:p w:rsidR="0061340C" w:rsidRDefault="0061340C" w:rsidP="0061340C">
      <w:pPr>
        <w:rPr>
          <w:rFonts w:ascii="Times New Roman" w:hAnsi="Times New Roman" w:cs="Times New Roman"/>
          <w:sz w:val="28"/>
          <w:szCs w:val="28"/>
        </w:rPr>
      </w:pPr>
    </w:p>
    <w:p w:rsidR="0061340C" w:rsidRDefault="0061340C" w:rsidP="0061340C">
      <w:pPr>
        <w:rPr>
          <w:rFonts w:ascii="Times New Roman" w:hAnsi="Times New Roman" w:cs="Times New Roman"/>
          <w:sz w:val="28"/>
          <w:szCs w:val="28"/>
        </w:rPr>
      </w:pPr>
    </w:p>
    <w:p w:rsidR="0061340C" w:rsidRPr="00CD2839" w:rsidRDefault="0061340C" w:rsidP="0061340C">
      <w:pPr>
        <w:rPr>
          <w:rFonts w:ascii="Times New Roman" w:hAnsi="Times New Roman" w:cs="Times New Roman"/>
          <w:sz w:val="28"/>
          <w:szCs w:val="28"/>
        </w:rPr>
      </w:pPr>
    </w:p>
    <w:p w:rsidR="0061340C" w:rsidRPr="00CD2839" w:rsidRDefault="0061340C" w:rsidP="006134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40C" w:rsidRPr="00CD2839" w:rsidRDefault="0061340C" w:rsidP="006134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839">
        <w:rPr>
          <w:rFonts w:ascii="Times New Roman" w:hAnsi="Times New Roman" w:cs="Times New Roman"/>
          <w:sz w:val="28"/>
          <w:szCs w:val="28"/>
        </w:rPr>
        <w:t>одготовила:</w:t>
      </w:r>
    </w:p>
    <w:p w:rsidR="0061340C" w:rsidRPr="00CD2839" w:rsidRDefault="0061340C" w:rsidP="0061340C">
      <w:pPr>
        <w:jc w:val="right"/>
        <w:rPr>
          <w:rFonts w:ascii="Times New Roman" w:hAnsi="Times New Roman" w:cs="Times New Roman"/>
          <w:sz w:val="28"/>
          <w:szCs w:val="28"/>
        </w:rPr>
      </w:pPr>
      <w:r w:rsidRPr="00CD283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C2599">
        <w:rPr>
          <w:rFonts w:ascii="Times New Roman" w:hAnsi="Times New Roman" w:cs="Times New Roman"/>
          <w:sz w:val="28"/>
          <w:szCs w:val="28"/>
        </w:rPr>
        <w:t>Сиренко Г.П.</w:t>
      </w:r>
    </w:p>
    <w:p w:rsidR="0061340C" w:rsidRDefault="0061340C" w:rsidP="006134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40C" w:rsidRPr="00CD2839" w:rsidRDefault="0061340C" w:rsidP="006134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40C" w:rsidRPr="00CD2839" w:rsidRDefault="0061340C" w:rsidP="006134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40C" w:rsidRDefault="00ED3D7B" w:rsidP="006134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5" o:spid="_x0000_s1026" style="position:absolute;margin-left:451.35pt;margin-top:25.4pt;width:26.4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fnuAIAALwFAAAOAAAAZHJzL2Uyb0RvYy54bWysVM1uEzEQviPxDpbvdJM0oSXqpopaFSFV&#10;bUWLena8drKS12NsJ5twQuKKxCPwEFwQP32GzRsx9v6kFMShIgfHszPzzcznmTk6XheKrIR1OeiU&#10;9vd6lAjNIcv1PKVvbs6eHVLiPNMZU6BFSjfC0ePJ0ydHpRmLASxAZcISBNFuXJqULrw34yRxfCEK&#10;5vbACI1KCbZgHkU7TzLLSkQvVDLo9Z4nJdjMWODCOfx6WivpJOJLKbi/lNIJT1RKMTcfTxvPWTiT&#10;yREbzy0zi5w3abBHZFGwXGPQDuqUeUaWNv8Dqsi5BQfS73EoEpAy5yLWgNX0ew+quV4wI2ItSI4z&#10;HU3u/8Hyi9WVJXmW0hElmhX4RNXn7fvtp+pHdbf9UH2p7qrv24/Vz+pr9Y2MAl+lcWN0uzZXtpEc&#10;XkPxa2mL8I9lkXXkeNNxLNaecPy4vz8aHOJLcFQNDwbDYXyDZOdsrPMvBRQkXFJq8Qkjs2x17jwG&#10;RNPWJMRyoPLsLFcqCqFtxImyZMXwwWfzfkgYPX6zUvpRjggTPJNQf11xvPmNEgFP6ddCIpNY4yAm&#10;HHt4lwzjXGjfr1ULlok6x1EPf22Wbfox5wgYkCVW12E3AK1lDdJi18U29sFVxBHonHv/Sqx27jxi&#10;ZNC+cy5yDfZvAAqraiLX9i1JNTWBpRlkG+wzC/UAOsPPcnzec+b8FbM4cdgRuEX8JR5SQZlSaG6U&#10;LMC++9v3YI+DgFpKSpzglLq3S2YFJeqVxhF50Q/NRXwUhqODAQr2vmZ2X6OXxQlgz/RxXxker8He&#10;q/YqLRS3uGymISqqmOYYO6Xc21Y48fVmwXXFxXQazXDMDfPn+trwAB5YDe17s75l1jQ97nE4LqCd&#10;djZ+0Oq1bfDUMF16kHmcgx2vDd+4ImLjNOss7KD7crTaLd3JLwAAAP//AwBQSwMEFAAGAAgAAAAh&#10;AJQvyG7dAAAACgEAAA8AAABkcnMvZG93bnJldi54bWxMj8FOwzAQRO9I/IO1SFwQdRrJ0IQ4FULi&#10;CqLlws2Nt3FEvI5sNw18PcsJjqt9ejPTbBc/ihljGgJpWK8KEEhdsAP1Gt73z7cbECkbsmYMhBq+&#10;MMG2vbxoTG3Dmd5w3uVesIRSbTS4nKdaytQ59CatwoTEv2OI3mQ+Yy9tNGeW+1GWRXEnvRmIE5yZ&#10;8Mlh97k7eQ3Vd/eaN2FSLg8fVe/XL8c432h9fbU8PoDIuOQ/GH7rc3VoudMhnMgmMbKjKO8Z1aAK&#10;nsBApZQCcWCyVCXItpH/J7Q/AAAA//8DAFBLAQItABQABgAIAAAAIQC2gziS/gAAAOEBAAATAAAA&#10;AAAAAAAAAAAAAAAAAABbQ29udGVudF9UeXBlc10ueG1sUEsBAi0AFAAGAAgAAAAhADj9If/WAAAA&#10;lAEAAAsAAAAAAAAAAAAAAAAALwEAAF9yZWxzLy5yZWxzUEsBAi0AFAAGAAgAAAAhAF7Mt+e4AgAA&#10;vAUAAA4AAAAAAAAAAAAAAAAALgIAAGRycy9lMm9Eb2MueG1sUEsBAi0AFAAGAAgAAAAhAJQvyG7d&#10;AAAACgEAAA8AAAAAAAAAAAAAAAAAEgUAAGRycy9kb3ducmV2LnhtbFBLBQYAAAAABAAEAPMAAAAc&#10;BgAAAAA=&#10;" fillcolor="white [3212]" strokecolor="white [3212]" strokeweight="2pt"/>
        </w:pict>
      </w:r>
      <w:r w:rsidR="00613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1340C" w:rsidRDefault="0061340C" w:rsidP="0061340C">
      <w:pPr>
        <w:rPr>
          <w:rFonts w:ascii="Times New Roman" w:hAnsi="Times New Roman" w:cs="Times New Roman"/>
          <w:sz w:val="28"/>
          <w:szCs w:val="28"/>
        </w:rPr>
      </w:pPr>
    </w:p>
    <w:p w:rsidR="0061340C" w:rsidRPr="00CD2839" w:rsidRDefault="0061340C" w:rsidP="00613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077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77D73">
        <w:rPr>
          <w:rFonts w:ascii="Times New Roman" w:hAnsi="Times New Roman" w:cs="Times New Roman"/>
          <w:sz w:val="28"/>
          <w:szCs w:val="28"/>
        </w:rPr>
        <w:t>од</w:t>
      </w:r>
    </w:p>
    <w:p w:rsidR="00CC2599" w:rsidRDefault="00CC2599" w:rsidP="00790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3AE" w:rsidRPr="0093258E" w:rsidRDefault="00AE552A" w:rsidP="00AE5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1C0" w:rsidRPr="0093258E">
        <w:rPr>
          <w:rFonts w:ascii="Times New Roman" w:hAnsi="Times New Roman" w:cs="Times New Roman"/>
          <w:sz w:val="28"/>
          <w:szCs w:val="28"/>
        </w:rPr>
        <w:t>Книги явля</w:t>
      </w:r>
      <w:r w:rsidR="00E659BA">
        <w:rPr>
          <w:rFonts w:ascii="Times New Roman" w:hAnsi="Times New Roman" w:cs="Times New Roman"/>
          <w:sz w:val="28"/>
          <w:szCs w:val="28"/>
        </w:rPr>
        <w:t>ются одним из способов познания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 мира</w:t>
      </w:r>
      <w:r w:rsidR="0093258E">
        <w:rPr>
          <w:rFonts w:ascii="Times New Roman" w:hAnsi="Times New Roman" w:cs="Times New Roman"/>
          <w:sz w:val="28"/>
          <w:szCs w:val="28"/>
        </w:rPr>
        <w:t>.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8E" w:rsidRPr="0093258E" w:rsidRDefault="0093258E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2107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 xml:space="preserve">В ситуации безнравственности во всех сферах жизни, окружающей ребенка, – в быту, во дворе и на улице – в том мутном потоке, что льется на него с экранов телевизоров, всем, а особенно ребенку, приходящему в этот мир не в самое лучшее, доброе время, необходимы нравственные опоры, чистые источники Добра и Красоты, которые всегда спасали человечество, и припадать к этим живительным ключам человек должен уже с детства. Ведь именно в детстве, когда формируются представления ребенка о том, «что такое хорошо, а что такое плохо», закладывается нравственный фундамент личности. Что делать, где искать ребенку сегодня эти нравственные опоры и образцы, поэтому одной из важнейших задач является приобщение детей к чтению. </w:t>
      </w:r>
      <w:r w:rsidR="00C04EA3">
        <w:rPr>
          <w:rFonts w:ascii="Times New Roman" w:hAnsi="Times New Roman" w:cs="Times New Roman"/>
          <w:sz w:val="28"/>
          <w:szCs w:val="28"/>
        </w:rPr>
        <w:t xml:space="preserve"> Слайд 2,3,4</w:t>
      </w:r>
    </w:p>
    <w:p w:rsidR="008353AE" w:rsidRPr="0093258E" w:rsidRDefault="00240664" w:rsidP="0092741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Принципы, положенные в основу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31C0" w:rsidRPr="0093258E">
        <w:rPr>
          <w:rFonts w:ascii="Times New Roman" w:hAnsi="Times New Roman" w:cs="Times New Roman"/>
          <w:sz w:val="28"/>
          <w:szCs w:val="28"/>
        </w:rPr>
        <w:t>подготовленность учащихся к урокам (на это отводится целый месяц); предельная самостоятельность школьников на самих уроках (достигается за счет длительной подготовки);</w:t>
      </w:r>
      <w:r w:rsidR="0092741D">
        <w:rPr>
          <w:rFonts w:ascii="Times New Roman" w:hAnsi="Times New Roman" w:cs="Times New Roman"/>
          <w:sz w:val="28"/>
          <w:szCs w:val="28"/>
        </w:rPr>
        <w:t xml:space="preserve"> 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праздничность уроков (нетрадиционные формы работы: различного вида игровые задания, подготовленные заранее выступления детей и др.). </w:t>
      </w:r>
    </w:p>
    <w:p w:rsidR="008353AE" w:rsidRPr="0093258E" w:rsidRDefault="0093258E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     </w:t>
      </w:r>
      <w:r w:rsidR="0045344B">
        <w:rPr>
          <w:rFonts w:ascii="Times New Roman" w:hAnsi="Times New Roman" w:cs="Times New Roman"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sz w:val="28"/>
          <w:szCs w:val="28"/>
        </w:rPr>
        <w:t>Заключительным этапом работы по внеклассному чтению являются различные мероприятия, которые подводят итог чтению одной или нескольких книг одного автора, книг по определенной теме или какого-либо из литературных жанров. К таким мероприятиям могут относиться праздники книги, вечера сказок, игра-конкурс, конкурс рисунков к литературным произведениям, конкурс чтецов и др</w:t>
      </w:r>
      <w:r w:rsidR="00F12107">
        <w:rPr>
          <w:rFonts w:ascii="Times New Roman" w:hAnsi="Times New Roman" w:cs="Times New Roman"/>
          <w:sz w:val="28"/>
          <w:szCs w:val="28"/>
        </w:rPr>
        <w:t>.</w:t>
      </w:r>
      <w:r w:rsidR="00C04EA3">
        <w:rPr>
          <w:rFonts w:ascii="Times New Roman" w:hAnsi="Times New Roman" w:cs="Times New Roman"/>
          <w:sz w:val="28"/>
          <w:szCs w:val="28"/>
        </w:rPr>
        <w:t xml:space="preserve"> Слайд 6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AE" w:rsidRPr="0093258E" w:rsidRDefault="00240664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Художественно-эстетический принцип 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характерен для отбора произведений – это классические произведения, вошедшие в «золотой» фонд детской литературы, произведения народного творчества, русских писателей, образцовые произведения зарубежной детской литературы. </w:t>
      </w:r>
      <w:r w:rsidR="00C04EA3">
        <w:rPr>
          <w:rFonts w:ascii="Times New Roman" w:hAnsi="Times New Roman" w:cs="Times New Roman"/>
          <w:sz w:val="28"/>
          <w:szCs w:val="28"/>
        </w:rPr>
        <w:t>Слайд 7</w:t>
      </w:r>
    </w:p>
    <w:p w:rsidR="008353AE" w:rsidRPr="0093258E" w:rsidRDefault="00240664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Принцип преемственности </w:t>
      </w:r>
      <w:r w:rsidR="00E531C0" w:rsidRPr="0093258E">
        <w:rPr>
          <w:rFonts w:ascii="Times New Roman" w:hAnsi="Times New Roman" w:cs="Times New Roman"/>
          <w:sz w:val="28"/>
          <w:szCs w:val="28"/>
        </w:rPr>
        <w:t>осуществляется во взаимосвязи уроков внеклассного</w:t>
      </w:r>
      <w:r w:rsidR="0089274C">
        <w:rPr>
          <w:rFonts w:ascii="Times New Roman" w:hAnsi="Times New Roman" w:cs="Times New Roman"/>
          <w:sz w:val="28"/>
          <w:szCs w:val="28"/>
        </w:rPr>
        <w:t xml:space="preserve"> и классного чтения</w:t>
      </w:r>
      <w:r w:rsidR="0045344B">
        <w:rPr>
          <w:rFonts w:ascii="Times New Roman" w:hAnsi="Times New Roman" w:cs="Times New Roman"/>
          <w:sz w:val="28"/>
          <w:szCs w:val="28"/>
        </w:rPr>
        <w:t xml:space="preserve"> с уроками 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музыки, изобразительного искусства </w:t>
      </w:r>
      <w:r w:rsidR="00C04EA3">
        <w:rPr>
          <w:rFonts w:ascii="Times New Roman" w:hAnsi="Times New Roman" w:cs="Times New Roman"/>
          <w:sz w:val="28"/>
          <w:szCs w:val="28"/>
        </w:rPr>
        <w:t>Слайд 8</w:t>
      </w:r>
    </w:p>
    <w:p w:rsidR="008353AE" w:rsidRPr="0093258E" w:rsidRDefault="00240664" w:rsidP="0024066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Эмоционально-эстетический принцип</w:t>
      </w:r>
      <w:r w:rsidR="00E531C0" w:rsidRPr="005B4F6E">
        <w:rPr>
          <w:rFonts w:ascii="Times New Roman" w:hAnsi="Times New Roman" w:cs="Times New Roman"/>
          <w:bCs/>
          <w:sz w:val="28"/>
          <w:szCs w:val="28"/>
        </w:rPr>
        <w:t>, 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предполагающий воздействие книги на эмоционально-чувственную сферу учащихся, развитие у них эмоциональной отзывчивости на литературное произведение, отражение в нем человеческих переживаний, эмоций и чувств. </w:t>
      </w:r>
      <w:r w:rsidR="00C04EA3">
        <w:rPr>
          <w:rFonts w:ascii="Times New Roman" w:hAnsi="Times New Roman" w:cs="Times New Roman"/>
          <w:sz w:val="28"/>
          <w:szCs w:val="28"/>
        </w:rPr>
        <w:t>Слайд 10</w:t>
      </w:r>
    </w:p>
    <w:p w:rsidR="008353AE" w:rsidRPr="0093258E" w:rsidRDefault="0093258E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Принцип сознательности и активности обучения</w:t>
      </w:r>
      <w:r w:rsidR="00E531C0" w:rsidRPr="001D035E">
        <w:rPr>
          <w:rFonts w:ascii="Times New Roman" w:hAnsi="Times New Roman" w:cs="Times New Roman"/>
          <w:bCs/>
          <w:sz w:val="28"/>
          <w:szCs w:val="28"/>
        </w:rPr>
        <w:t>,</w:t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531C0" w:rsidRPr="0093258E">
        <w:rPr>
          <w:rFonts w:ascii="Times New Roman" w:hAnsi="Times New Roman" w:cs="Times New Roman"/>
          <w:sz w:val="28"/>
          <w:szCs w:val="28"/>
        </w:rPr>
        <w:t>позволяющий учащимся применять приобретен</w:t>
      </w:r>
      <w:r w:rsidR="00E31272">
        <w:rPr>
          <w:rFonts w:ascii="Times New Roman" w:hAnsi="Times New Roman" w:cs="Times New Roman"/>
          <w:sz w:val="28"/>
          <w:szCs w:val="28"/>
        </w:rPr>
        <w:t>ные знания, умения и навыки для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 расширения своего читательского опыта. </w:t>
      </w:r>
      <w:r w:rsidR="00C04EA3">
        <w:rPr>
          <w:rFonts w:ascii="Times New Roman" w:hAnsi="Times New Roman" w:cs="Times New Roman"/>
          <w:sz w:val="28"/>
          <w:szCs w:val="28"/>
        </w:rPr>
        <w:t>Слайд 11</w:t>
      </w:r>
    </w:p>
    <w:p w:rsidR="00402AA8" w:rsidRDefault="0093258E" w:rsidP="00402AA8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4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Жанровый и авторский принципы</w:t>
      </w:r>
      <w:r w:rsidR="00E531C0" w:rsidRPr="009D4DE4">
        <w:rPr>
          <w:rFonts w:ascii="Times New Roman" w:hAnsi="Times New Roman" w:cs="Times New Roman"/>
          <w:bCs/>
          <w:sz w:val="28"/>
          <w:szCs w:val="28"/>
        </w:rPr>
        <w:t>,</w:t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воспитывающие эстетический вкус детей, предполагает многообразие жанров детской литературы, народного творчества. </w:t>
      </w:r>
    </w:p>
    <w:p w:rsidR="00402AA8" w:rsidRDefault="00402AA8" w:rsidP="00402AA8">
      <w:pPr>
        <w:spacing w:after="0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AA8" w:rsidRDefault="00402AA8" w:rsidP="00402AA8">
      <w:pPr>
        <w:spacing w:after="0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AA8" w:rsidRDefault="00402AA8" w:rsidP="00402AA8">
      <w:pPr>
        <w:spacing w:after="0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EA3" w:rsidRPr="00402AA8" w:rsidRDefault="00E531C0" w:rsidP="00402AA8">
      <w:pPr>
        <w:spacing w:after="0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Учитывая различия у учащихся в степени и характере речевого недоразвития, сенсомоторной недостаточности, интел</w:t>
      </w:r>
      <w:r w:rsidR="0045344B">
        <w:rPr>
          <w:rFonts w:ascii="Times New Roman" w:hAnsi="Times New Roman" w:cs="Times New Roman"/>
          <w:sz w:val="28"/>
          <w:szCs w:val="28"/>
        </w:rPr>
        <w:t xml:space="preserve">лектуальных нарушений, разумно </w:t>
      </w:r>
      <w:r w:rsidRPr="0093258E">
        <w:rPr>
          <w:rFonts w:ascii="Times New Roman" w:hAnsi="Times New Roman" w:cs="Times New Roman"/>
          <w:sz w:val="28"/>
          <w:szCs w:val="28"/>
        </w:rPr>
        <w:t>применение 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>принципа дифференцированного и индивидуального обучения.</w:t>
      </w:r>
      <w:r w:rsidRPr="009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A3" w:rsidRDefault="00C04EA3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12,13</w:t>
      </w:r>
      <w:r w:rsidR="009325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258E" w:rsidRDefault="00C04EA3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44B">
        <w:rPr>
          <w:rFonts w:ascii="Times New Roman" w:hAnsi="Times New Roman" w:cs="Times New Roman"/>
          <w:sz w:val="28"/>
          <w:szCs w:val="28"/>
        </w:rPr>
        <w:tab/>
      </w:r>
      <w:r w:rsidR="0045344B">
        <w:rPr>
          <w:rFonts w:ascii="Times New Roman" w:hAnsi="Times New Roman" w:cs="Times New Roman"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="0045344B">
        <w:rPr>
          <w:rFonts w:ascii="Times New Roman" w:hAnsi="Times New Roman" w:cs="Times New Roman"/>
          <w:sz w:val="28"/>
          <w:szCs w:val="28"/>
        </w:rPr>
        <w:t xml:space="preserve"> работы на уроках </w:t>
      </w:r>
      <w:r w:rsidR="00E531C0" w:rsidRPr="0093258E">
        <w:rPr>
          <w:rFonts w:ascii="Times New Roman" w:hAnsi="Times New Roman" w:cs="Times New Roman"/>
          <w:sz w:val="28"/>
          <w:szCs w:val="28"/>
        </w:rPr>
        <w:t>внеклассного чтения</w:t>
      </w:r>
      <w:r w:rsidR="003D413D">
        <w:rPr>
          <w:rFonts w:ascii="Times New Roman" w:hAnsi="Times New Roman" w:cs="Times New Roman"/>
          <w:sz w:val="28"/>
          <w:szCs w:val="28"/>
        </w:rPr>
        <w:t>.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58E" w:rsidRPr="0093258E" w:rsidRDefault="0093258E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44B">
        <w:rPr>
          <w:rFonts w:ascii="Times New Roman" w:hAnsi="Times New Roman" w:cs="Times New Roman"/>
          <w:sz w:val="28"/>
          <w:szCs w:val="28"/>
        </w:rPr>
        <w:tab/>
      </w:r>
      <w:r w:rsidR="0045344B">
        <w:rPr>
          <w:rFonts w:ascii="Times New Roman" w:hAnsi="Times New Roman" w:cs="Times New Roman"/>
          <w:sz w:val="28"/>
          <w:szCs w:val="28"/>
        </w:rPr>
        <w:tab/>
      </w:r>
      <w:r w:rsidRPr="0093258E">
        <w:rPr>
          <w:rFonts w:ascii="Times New Roman" w:hAnsi="Times New Roman" w:cs="Times New Roman"/>
          <w:sz w:val="28"/>
          <w:szCs w:val="28"/>
        </w:rPr>
        <w:t>Комментирование, анализ содержания произведения, проникновение в эмоциональную сферу произведения путем выразительного чтения и воображения учащихся. Использование практических действий учащихся (подчеркивания, пометки и т.д.), изобразительная деятельность (рисование), игровой приемы</w:t>
      </w:r>
      <w:r w:rsidR="00472B5D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(работа с кроссвордом.), речевая деятельность – письмо (составление отзыва о книге) и устная речь (составление различного рода высказываний, подробных, кратких, выборочных рассказов).</w:t>
      </w:r>
      <w:r w:rsidR="00702AE9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 xml:space="preserve">Одно из основных требований к работе по внеклассному чтению – постоянный контроль учителя за чтением каждого ученика, за его умением понимать сюжет произведения, сохранять интерес к прочитанному. Главное на уроках внеклассного чтения – коллективное обсуждение прочитанного, которое формирует взгляды, оценки, отношения к содержанию книги и ее автору, а также способствует культуре общения школьников в кругу товарищей, когда нужно выслушать, понять чужое мнение и высказать свое отношение. </w:t>
      </w:r>
      <w:r w:rsidR="00C04EA3">
        <w:rPr>
          <w:rFonts w:ascii="Times New Roman" w:hAnsi="Times New Roman" w:cs="Times New Roman"/>
          <w:sz w:val="28"/>
          <w:szCs w:val="28"/>
        </w:rPr>
        <w:t xml:space="preserve"> Слайд 15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3258E">
        <w:rPr>
          <w:rFonts w:ascii="Times New Roman" w:hAnsi="Times New Roman" w:cs="Times New Roman"/>
          <w:sz w:val="28"/>
          <w:szCs w:val="28"/>
        </w:rPr>
        <w:t xml:space="preserve"> </w:t>
      </w:r>
      <w:r w:rsidR="003D413D">
        <w:rPr>
          <w:rFonts w:ascii="Times New Roman" w:hAnsi="Times New Roman" w:cs="Times New Roman"/>
          <w:sz w:val="28"/>
          <w:szCs w:val="28"/>
        </w:rPr>
        <w:tab/>
      </w:r>
      <w:r w:rsidR="003D413D">
        <w:rPr>
          <w:rFonts w:ascii="Times New Roman" w:hAnsi="Times New Roman" w:cs="Times New Roman"/>
          <w:sz w:val="28"/>
          <w:szCs w:val="28"/>
        </w:rPr>
        <w:tab/>
      </w:r>
      <w:r w:rsidR="00601740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93258E">
        <w:rPr>
          <w:rFonts w:ascii="Times New Roman" w:hAnsi="Times New Roman" w:cs="Times New Roman"/>
          <w:sz w:val="28"/>
          <w:szCs w:val="28"/>
        </w:rPr>
        <w:t>И.С</w:t>
      </w:r>
      <w:r w:rsidR="00017391">
        <w:rPr>
          <w:rFonts w:ascii="Times New Roman" w:hAnsi="Times New Roman" w:cs="Times New Roman"/>
          <w:sz w:val="28"/>
          <w:szCs w:val="28"/>
        </w:rPr>
        <w:t>.</w:t>
      </w:r>
      <w:r w:rsidRPr="0093258E">
        <w:rPr>
          <w:rFonts w:ascii="Times New Roman" w:hAnsi="Times New Roman" w:cs="Times New Roman"/>
          <w:sz w:val="28"/>
          <w:szCs w:val="28"/>
        </w:rPr>
        <w:t xml:space="preserve"> Тургенева «Воробей»</w:t>
      </w:r>
      <w:r w:rsidR="0077154A">
        <w:rPr>
          <w:rFonts w:ascii="Times New Roman" w:hAnsi="Times New Roman" w:cs="Times New Roman"/>
          <w:sz w:val="28"/>
          <w:szCs w:val="28"/>
        </w:rPr>
        <w:t>.</w:t>
      </w:r>
    </w:p>
    <w:p w:rsidR="0093258E" w:rsidRPr="004B7E3C" w:rsidRDefault="0093258E" w:rsidP="003D413D">
      <w:pPr>
        <w:spacing w:after="0"/>
        <w:ind w:left="-284" w:firstLine="992"/>
        <w:rPr>
          <w:rFonts w:ascii="Times New Roman" w:hAnsi="Times New Roman" w:cs="Times New Roman"/>
          <w:bCs/>
          <w:i/>
          <w:sz w:val="28"/>
          <w:szCs w:val="28"/>
        </w:rPr>
      </w:pPr>
      <w:r w:rsidRPr="004B7E3C">
        <w:rPr>
          <w:rFonts w:ascii="Times New Roman" w:hAnsi="Times New Roman" w:cs="Times New Roman"/>
          <w:bCs/>
          <w:i/>
          <w:sz w:val="28"/>
          <w:szCs w:val="28"/>
        </w:rPr>
        <w:t>Организационная часть (создание трёх рабочих групп)</w:t>
      </w:r>
    </w:p>
    <w:p w:rsidR="0093258E" w:rsidRPr="004B7E3C" w:rsidRDefault="0093258E" w:rsidP="0093258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B7E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D413D" w:rsidRPr="004B7E3C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D413D" w:rsidRPr="004B7E3C">
        <w:rPr>
          <w:rFonts w:ascii="Times New Roman" w:hAnsi="Times New Roman" w:cs="Times New Roman"/>
          <w:bCs/>
          <w:i/>
          <w:sz w:val="28"/>
          <w:szCs w:val="28"/>
        </w:rPr>
        <w:tab/>
        <w:t>Задание: р</w:t>
      </w:r>
      <w:r w:rsidRPr="004B7E3C">
        <w:rPr>
          <w:rFonts w:ascii="Times New Roman" w:hAnsi="Times New Roman" w:cs="Times New Roman"/>
          <w:bCs/>
          <w:i/>
          <w:sz w:val="28"/>
          <w:szCs w:val="28"/>
        </w:rPr>
        <w:t>ассказать биографию И.С.</w:t>
      </w:r>
      <w:r w:rsidR="000427E1" w:rsidRPr="004B7E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B7E3C">
        <w:rPr>
          <w:rFonts w:ascii="Times New Roman" w:hAnsi="Times New Roman" w:cs="Times New Roman"/>
          <w:bCs/>
          <w:i/>
          <w:sz w:val="28"/>
          <w:szCs w:val="28"/>
        </w:rPr>
        <w:t>Тургенева</w:t>
      </w:r>
      <w:r w:rsidR="003D413D" w:rsidRPr="004B7E3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3258E" w:rsidRPr="0093258E" w:rsidRDefault="003D413D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="0093258E" w:rsidRPr="0093258E">
        <w:rPr>
          <w:rFonts w:ascii="Times New Roman" w:hAnsi="Times New Roman" w:cs="Times New Roman"/>
          <w:sz w:val="28"/>
          <w:szCs w:val="28"/>
        </w:rPr>
        <w:t>детство И.С. Тургенева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2 группа</w:t>
      </w:r>
      <w:r w:rsidR="003D413D">
        <w:rPr>
          <w:rFonts w:ascii="Times New Roman" w:hAnsi="Times New Roman" w:cs="Times New Roman"/>
          <w:sz w:val="28"/>
          <w:szCs w:val="28"/>
        </w:rPr>
        <w:t xml:space="preserve">: </w:t>
      </w:r>
      <w:r w:rsidRPr="0093258E">
        <w:rPr>
          <w:rFonts w:ascii="Times New Roman" w:hAnsi="Times New Roman" w:cs="Times New Roman"/>
          <w:sz w:val="28"/>
          <w:szCs w:val="28"/>
        </w:rPr>
        <w:t>образование И.С. Тургенев</w:t>
      </w:r>
      <w:r w:rsidR="00E320F5">
        <w:rPr>
          <w:rFonts w:ascii="Times New Roman" w:hAnsi="Times New Roman" w:cs="Times New Roman"/>
          <w:sz w:val="28"/>
          <w:szCs w:val="28"/>
        </w:rPr>
        <w:t>а</w:t>
      </w:r>
      <w:r w:rsidR="003D413D">
        <w:rPr>
          <w:rFonts w:ascii="Times New Roman" w:hAnsi="Times New Roman" w:cs="Times New Roman"/>
          <w:sz w:val="28"/>
          <w:szCs w:val="28"/>
        </w:rPr>
        <w:t>.</w:t>
      </w:r>
    </w:p>
    <w:p w:rsidR="0093258E" w:rsidRPr="0093258E" w:rsidRDefault="0060174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</w:t>
      </w:r>
      <w:r w:rsidR="003D413D">
        <w:rPr>
          <w:rFonts w:ascii="Times New Roman" w:hAnsi="Times New Roman" w:cs="Times New Roman"/>
          <w:sz w:val="28"/>
          <w:szCs w:val="28"/>
        </w:rPr>
        <w:t xml:space="preserve"> </w:t>
      </w:r>
      <w:r w:rsidR="0093258E" w:rsidRPr="0093258E">
        <w:rPr>
          <w:rFonts w:ascii="Times New Roman" w:hAnsi="Times New Roman" w:cs="Times New Roman"/>
          <w:sz w:val="28"/>
          <w:szCs w:val="28"/>
        </w:rPr>
        <w:t>характер и успех писателя</w:t>
      </w:r>
      <w:r w:rsidR="003D413D">
        <w:rPr>
          <w:rFonts w:ascii="Times New Roman" w:hAnsi="Times New Roman" w:cs="Times New Roman"/>
          <w:sz w:val="28"/>
          <w:szCs w:val="28"/>
        </w:rPr>
        <w:t>.</w:t>
      </w:r>
    </w:p>
    <w:p w:rsidR="0093258E" w:rsidRPr="0093258E" w:rsidRDefault="0093258E" w:rsidP="003245B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Нарисовать иллюст</w:t>
      </w:r>
      <w:r w:rsidR="003D413D">
        <w:rPr>
          <w:rFonts w:ascii="Times New Roman" w:hAnsi="Times New Roman" w:cs="Times New Roman"/>
          <w:sz w:val="28"/>
          <w:szCs w:val="28"/>
        </w:rPr>
        <w:t xml:space="preserve">рацию к понравившемуся эпизоду </w:t>
      </w:r>
      <w:r w:rsidRPr="0093258E">
        <w:rPr>
          <w:rFonts w:ascii="Times New Roman" w:hAnsi="Times New Roman" w:cs="Times New Roman"/>
          <w:sz w:val="28"/>
          <w:szCs w:val="28"/>
        </w:rPr>
        <w:t>рассказа И.С</w:t>
      </w:r>
      <w:r w:rsidR="006C49D0">
        <w:rPr>
          <w:rFonts w:ascii="Times New Roman" w:hAnsi="Times New Roman" w:cs="Times New Roman"/>
          <w:sz w:val="28"/>
          <w:szCs w:val="28"/>
        </w:rPr>
        <w:t>.</w:t>
      </w:r>
      <w:r w:rsidRPr="0093258E">
        <w:rPr>
          <w:rFonts w:ascii="Times New Roman" w:hAnsi="Times New Roman" w:cs="Times New Roman"/>
          <w:sz w:val="28"/>
          <w:szCs w:val="28"/>
        </w:rPr>
        <w:t xml:space="preserve"> Тургенева «Воробей»</w:t>
      </w:r>
      <w:r w:rsidR="003245B3">
        <w:rPr>
          <w:rFonts w:ascii="Times New Roman" w:hAnsi="Times New Roman" w:cs="Times New Roman"/>
          <w:sz w:val="28"/>
          <w:szCs w:val="28"/>
        </w:rPr>
        <w:t>.</w:t>
      </w:r>
      <w:r w:rsidR="00A472FD">
        <w:rPr>
          <w:rFonts w:ascii="Times New Roman" w:hAnsi="Times New Roman" w:cs="Times New Roman"/>
          <w:sz w:val="28"/>
          <w:szCs w:val="28"/>
        </w:rPr>
        <w:t xml:space="preserve"> Слайд 16</w:t>
      </w:r>
    </w:p>
    <w:p w:rsidR="008353AE" w:rsidRPr="0093258E" w:rsidRDefault="004B7E3C" w:rsidP="009633AE">
      <w:pPr>
        <w:spacing w:after="0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заголовком</w:t>
      </w:r>
      <w:r w:rsidR="003D1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31C0" w:rsidRPr="009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AE" w:rsidRPr="0093258E" w:rsidRDefault="00E531C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Скажите, что приходит вам в голову, когда вы слышите слово «воробей»?</w:t>
      </w:r>
    </w:p>
    <w:p w:rsidR="008353AE" w:rsidRPr="0093258E" w:rsidRDefault="00E531C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Какие слова связаны с ним?</w:t>
      </w:r>
    </w:p>
    <w:p w:rsidR="008353AE" w:rsidRPr="0093258E" w:rsidRDefault="00E531C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Набросайте существительные, прилагательные, глаголы.</w:t>
      </w:r>
    </w:p>
    <w:p w:rsidR="008353AE" w:rsidRPr="0093258E" w:rsidRDefault="00E531C0" w:rsidP="000B119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Какие ассоциации возникают? (маленький, птица, летает и т.д.) – учитель записывает на доске. </w:t>
      </w:r>
      <w:r w:rsidR="00A472FD">
        <w:rPr>
          <w:rFonts w:ascii="Times New Roman" w:hAnsi="Times New Roman" w:cs="Times New Roman"/>
          <w:sz w:val="28"/>
          <w:szCs w:val="28"/>
        </w:rPr>
        <w:t xml:space="preserve"> Слайд17</w:t>
      </w:r>
    </w:p>
    <w:p w:rsidR="008353AE" w:rsidRPr="0093258E" w:rsidRDefault="00E531C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33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>Комментирование нари</w:t>
      </w:r>
      <w:r w:rsidR="009633AE">
        <w:rPr>
          <w:rFonts w:ascii="Times New Roman" w:hAnsi="Times New Roman" w:cs="Times New Roman"/>
          <w:b/>
          <w:bCs/>
          <w:sz w:val="28"/>
          <w:szCs w:val="28"/>
        </w:rPr>
        <w:t xml:space="preserve">сованных ребятами рисунков. 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>Работа в группах</w:t>
      </w:r>
      <w:r w:rsidR="003D1F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Рассказывают биографию И.С.</w:t>
      </w:r>
      <w:r w:rsidR="006422AE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Тургенева</w:t>
      </w:r>
      <w:r w:rsidR="00AB72C8">
        <w:rPr>
          <w:rFonts w:ascii="Times New Roman" w:hAnsi="Times New Roman" w:cs="Times New Roman"/>
          <w:sz w:val="28"/>
          <w:szCs w:val="28"/>
        </w:rPr>
        <w:t>.</w:t>
      </w:r>
    </w:p>
    <w:p w:rsidR="0093258E" w:rsidRPr="0093258E" w:rsidRDefault="0060174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3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93258E" w:rsidRPr="0093258E">
        <w:rPr>
          <w:rFonts w:ascii="Times New Roman" w:hAnsi="Times New Roman" w:cs="Times New Roman"/>
          <w:sz w:val="28"/>
          <w:szCs w:val="28"/>
        </w:rPr>
        <w:t xml:space="preserve">детство И.С. Тургенева. </w:t>
      </w:r>
    </w:p>
    <w:p w:rsidR="00925546" w:rsidRDefault="00601740" w:rsidP="002662C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группа: </w:t>
      </w:r>
      <w:r w:rsidR="0093258E" w:rsidRPr="0093258E">
        <w:rPr>
          <w:rFonts w:ascii="Times New Roman" w:hAnsi="Times New Roman" w:cs="Times New Roman"/>
          <w:sz w:val="28"/>
          <w:szCs w:val="28"/>
        </w:rPr>
        <w:t>образование И.С. Тургенев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3258E" w:rsidRPr="009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8E" w:rsidRPr="0093258E" w:rsidRDefault="0077154A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группа: </w:t>
      </w:r>
      <w:r w:rsidR="0093258E" w:rsidRPr="0093258E">
        <w:rPr>
          <w:rFonts w:ascii="Times New Roman" w:hAnsi="Times New Roman" w:cs="Times New Roman"/>
          <w:sz w:val="28"/>
          <w:szCs w:val="28"/>
        </w:rPr>
        <w:t>характер и успех писателя</w:t>
      </w:r>
      <w:r w:rsidR="005C70E5">
        <w:rPr>
          <w:rFonts w:ascii="Times New Roman" w:hAnsi="Times New Roman" w:cs="Times New Roman"/>
          <w:sz w:val="28"/>
          <w:szCs w:val="28"/>
        </w:rPr>
        <w:t>.</w:t>
      </w:r>
    </w:p>
    <w:p w:rsidR="002662C8" w:rsidRDefault="002662C8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662C8" w:rsidRDefault="002662C8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662C8" w:rsidRDefault="002662C8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662C8" w:rsidRDefault="002662C8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662C8" w:rsidRDefault="002662C8" w:rsidP="002662C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группам: </w:t>
      </w:r>
      <w:r w:rsidR="00E531C0" w:rsidRPr="0093258E">
        <w:rPr>
          <w:rFonts w:ascii="Times New Roman" w:hAnsi="Times New Roman" w:cs="Times New Roman"/>
          <w:sz w:val="28"/>
          <w:szCs w:val="28"/>
        </w:rPr>
        <w:t>подчеркните все слова, которые связаны:</w:t>
      </w:r>
    </w:p>
    <w:p w:rsidR="008353AE" w:rsidRPr="0093258E" w:rsidRDefault="00363793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531C0" w:rsidRPr="0093258E">
        <w:rPr>
          <w:rFonts w:ascii="Times New Roman" w:hAnsi="Times New Roman" w:cs="Times New Roman"/>
          <w:sz w:val="28"/>
          <w:szCs w:val="28"/>
        </w:rPr>
        <w:t>гр. – со старым воробьём (черногрудый, упал камнем, взъерошенный, искажённый, с отчаянным и жалким писком, прыгнул, ринулся спасать, заслонил собою своё детище. маленькое тело трепетало от ужаса, голосок одичал и охрип, замирал, жертвовал собою).</w:t>
      </w:r>
    </w:p>
    <w:p w:rsidR="008353AE" w:rsidRPr="0093258E" w:rsidRDefault="00E531C0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2 гр. – с молодым воробьём (с желтизной около клюва, пухом на голове, упал из гнезда, сидел неподвижно, беспомощно растопырив едва прораставшие крылышки). </w:t>
      </w:r>
    </w:p>
    <w:p w:rsidR="008353AE" w:rsidRPr="0093258E" w:rsidRDefault="00E531C0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3 гр. – с собакой и охотником (возвращался с охоты, шёл по аллее, бежала впереди, начала красться, как бы </w:t>
      </w:r>
      <w:proofErr w:type="spellStart"/>
      <w:r w:rsidRPr="0093258E">
        <w:rPr>
          <w:rFonts w:ascii="Times New Roman" w:hAnsi="Times New Roman" w:cs="Times New Roman"/>
          <w:sz w:val="28"/>
          <w:szCs w:val="28"/>
        </w:rPr>
        <w:t>зачуя</w:t>
      </w:r>
      <w:proofErr w:type="spellEnd"/>
      <w:r w:rsidRPr="0093258E">
        <w:rPr>
          <w:rFonts w:ascii="Times New Roman" w:hAnsi="Times New Roman" w:cs="Times New Roman"/>
          <w:sz w:val="28"/>
          <w:szCs w:val="28"/>
        </w:rPr>
        <w:t xml:space="preserve"> дичь, медленно приближа</w:t>
      </w:r>
      <w:r w:rsidR="002662C8">
        <w:rPr>
          <w:rFonts w:ascii="Times New Roman" w:hAnsi="Times New Roman" w:cs="Times New Roman"/>
          <w:sz w:val="28"/>
          <w:szCs w:val="28"/>
        </w:rPr>
        <w:t>лась, зубастая раскрытая пасть)</w:t>
      </w:r>
      <w:r w:rsidR="00A472FD">
        <w:rPr>
          <w:rFonts w:ascii="Times New Roman" w:hAnsi="Times New Roman" w:cs="Times New Roman"/>
          <w:sz w:val="28"/>
          <w:szCs w:val="28"/>
        </w:rPr>
        <w:t xml:space="preserve"> Слайд 18</w:t>
      </w:r>
    </w:p>
    <w:p w:rsidR="008353AE" w:rsidRPr="0028099A" w:rsidRDefault="0028099A" w:rsidP="0093258E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Работа со</w:t>
      </w:r>
      <w:r w:rsidR="00E531C0" w:rsidRPr="0028099A">
        <w:rPr>
          <w:rFonts w:ascii="Times New Roman" w:hAnsi="Times New Roman" w:cs="Times New Roman"/>
          <w:bCs/>
          <w:i/>
          <w:sz w:val="28"/>
          <w:szCs w:val="28"/>
        </w:rPr>
        <w:t xml:space="preserve"> словами из текста</w:t>
      </w:r>
      <w:r w:rsidR="00F5709A" w:rsidRPr="0061340C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E531C0" w:rsidRPr="002809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Благоговение</w:t>
      </w:r>
      <w:r w:rsidRPr="0093258E">
        <w:rPr>
          <w:rFonts w:ascii="Times New Roman" w:hAnsi="Times New Roman" w:cs="Times New Roman"/>
          <w:sz w:val="28"/>
          <w:szCs w:val="28"/>
        </w:rPr>
        <w:t xml:space="preserve"> - глубочайшее почтение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Зачуяв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услышав, унюхав, почувствовав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Упасть камнем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рухнуть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Взъерошенный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лохматый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Искаженный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сильно изменить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Ринулся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бросился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Трепетать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дрожать</w:t>
      </w:r>
    </w:p>
    <w:p w:rsid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   Громадное</w:t>
      </w:r>
      <w:r w:rsidRPr="0093258E">
        <w:rPr>
          <w:rFonts w:ascii="Times New Roman" w:hAnsi="Times New Roman" w:cs="Times New Roman"/>
          <w:sz w:val="28"/>
          <w:szCs w:val="28"/>
        </w:rPr>
        <w:t xml:space="preserve"> – большое</w:t>
      </w:r>
      <w:r w:rsidR="00C04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F5" w:rsidRDefault="00A472FD" w:rsidP="001A47F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472FD">
        <w:rPr>
          <w:rFonts w:ascii="Times New Roman" w:hAnsi="Times New Roman" w:cs="Times New Roman"/>
          <w:bCs/>
          <w:sz w:val="28"/>
          <w:szCs w:val="28"/>
        </w:rPr>
        <w:t>Слайд 19</w:t>
      </w:r>
    </w:p>
    <w:p w:rsidR="008353AE" w:rsidRPr="0093258E" w:rsidRDefault="00E531C0" w:rsidP="001A47F5">
      <w:pPr>
        <w:spacing w:after="0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A707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258E" w:rsidRDefault="000B119C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1C0" w:rsidRPr="0093258E">
        <w:rPr>
          <w:rFonts w:ascii="Times New Roman" w:hAnsi="Times New Roman" w:cs="Times New Roman"/>
          <w:sz w:val="28"/>
          <w:szCs w:val="28"/>
        </w:rPr>
        <w:t>Где происходит действие? Аллея – это как маленький уголок, мирок в нашем огромном мире. В нём происходит описываемое событие.</w:t>
      </w:r>
    </w:p>
    <w:p w:rsidR="0093258E" w:rsidRDefault="00472B5D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1C0" w:rsidRPr="0093258E">
        <w:rPr>
          <w:rFonts w:ascii="Times New Roman" w:hAnsi="Times New Roman" w:cs="Times New Roman"/>
          <w:sz w:val="28"/>
          <w:szCs w:val="28"/>
        </w:rPr>
        <w:t>А где первоначально находились молодой воробей и старый воробей? (в гнезде). Для маленького воробья это мир, из которого он никогда не выходил. И вот он выпал из гнезда, потерял защиту. А с чем вы можете соотнести слово «гнездо»?</w:t>
      </w:r>
    </w:p>
    <w:p w:rsidR="0093258E" w:rsidRDefault="00E531C0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- Как вы думаете, кто является главным героем, кого мы поставим в центр? (старого воробья) Почему? (он выполняет основные действия, к нему относится больше слов, на нём акцентируется внимание). </w:t>
      </w:r>
    </w:p>
    <w:p w:rsidR="0093258E" w:rsidRDefault="00472B5D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1C0" w:rsidRPr="0093258E">
        <w:rPr>
          <w:rFonts w:ascii="Times New Roman" w:hAnsi="Times New Roman" w:cs="Times New Roman"/>
          <w:sz w:val="28"/>
          <w:szCs w:val="28"/>
        </w:rPr>
        <w:t>В какой момент было спок</w:t>
      </w:r>
      <w:r w:rsidR="005D4387">
        <w:rPr>
          <w:rFonts w:ascii="Times New Roman" w:hAnsi="Times New Roman" w:cs="Times New Roman"/>
          <w:sz w:val="28"/>
          <w:szCs w:val="28"/>
        </w:rPr>
        <w:t>ойно, ничего не предвещало беды</w:t>
      </w:r>
      <w:r w:rsidR="005D4387" w:rsidRPr="005D4387">
        <w:rPr>
          <w:rFonts w:ascii="Times New Roman" w:hAnsi="Times New Roman" w:cs="Times New Roman"/>
          <w:sz w:val="28"/>
          <w:szCs w:val="28"/>
        </w:rPr>
        <w:t>?</w:t>
      </w:r>
      <w:r w:rsidR="005D4387">
        <w:rPr>
          <w:rFonts w:ascii="Times New Roman" w:hAnsi="Times New Roman" w:cs="Times New Roman"/>
          <w:sz w:val="28"/>
          <w:szCs w:val="28"/>
        </w:rPr>
        <w:t xml:space="preserve"> Подтвердите </w:t>
      </w:r>
      <w:r w:rsidR="00E531C0" w:rsidRPr="0093258E">
        <w:rPr>
          <w:rFonts w:ascii="Times New Roman" w:hAnsi="Times New Roman" w:cs="Times New Roman"/>
          <w:sz w:val="28"/>
          <w:szCs w:val="28"/>
        </w:rPr>
        <w:t>словами из текста.</w:t>
      </w:r>
    </w:p>
    <w:p w:rsidR="001A47F5" w:rsidRDefault="00DF07AC" w:rsidP="001A47F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1C0" w:rsidRPr="0093258E">
        <w:rPr>
          <w:rFonts w:ascii="Times New Roman" w:hAnsi="Times New Roman" w:cs="Times New Roman"/>
          <w:sz w:val="28"/>
          <w:szCs w:val="28"/>
        </w:rPr>
        <w:t>Где наступает первое волнение?</w:t>
      </w:r>
    </w:p>
    <w:p w:rsidR="001A47F5" w:rsidRDefault="00E531C0" w:rsidP="001A47F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- И вот наступает момент, который заставляет нас всех сжаться от страха.</w:t>
      </w:r>
    </w:p>
    <w:p w:rsidR="008353AE" w:rsidRPr="0093258E" w:rsidRDefault="00DF07AC" w:rsidP="001A47F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1C0" w:rsidRPr="0093258E">
        <w:rPr>
          <w:rFonts w:ascii="Times New Roman" w:hAnsi="Times New Roman" w:cs="Times New Roman"/>
          <w:sz w:val="28"/>
          <w:szCs w:val="28"/>
        </w:rPr>
        <w:t>Какими словами начинается и заканчивается этот момент? (</w:t>
      </w:r>
      <w:proofErr w:type="spellStart"/>
      <w:r w:rsidR="00E531C0" w:rsidRPr="0093258E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E531C0" w:rsidRPr="0093258E">
        <w:rPr>
          <w:rFonts w:ascii="Times New Roman" w:hAnsi="Times New Roman" w:cs="Times New Roman"/>
          <w:sz w:val="28"/>
          <w:szCs w:val="28"/>
        </w:rPr>
        <w:t xml:space="preserve"> слов начала и конца этого эпизода.)</w:t>
      </w:r>
    </w:p>
    <w:p w:rsidR="0093258E" w:rsidRDefault="00E531C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- Какие чувства испытывал старый воробей? (Отчаяние, страх, ужас)</w:t>
      </w:r>
      <w:r w:rsidR="00A472FD">
        <w:rPr>
          <w:rFonts w:ascii="Times New Roman" w:hAnsi="Times New Roman" w:cs="Times New Roman"/>
          <w:sz w:val="28"/>
          <w:szCs w:val="28"/>
        </w:rPr>
        <w:t xml:space="preserve"> Слайд 20</w:t>
      </w:r>
    </w:p>
    <w:p w:rsidR="008353AE" w:rsidRPr="0093258E" w:rsidRDefault="00E531C0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449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49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>Выявление основной мысли текста</w:t>
      </w:r>
      <w:r w:rsidR="00A707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AF5" w:rsidRDefault="00F12107" w:rsidP="00647A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1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049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8E" w:rsidRPr="0093258E">
        <w:rPr>
          <w:rFonts w:ascii="Times New Roman" w:hAnsi="Times New Roman" w:cs="Times New Roman"/>
          <w:sz w:val="28"/>
          <w:szCs w:val="28"/>
        </w:rPr>
        <w:t>Какова основная мысль произведения? (охотник восхищён героизмом этой маленькой птички, его любовь побеждает страх). А теперь возьмите карандаш и</w:t>
      </w:r>
      <w:r w:rsidR="0064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F5" w:rsidRDefault="00647AF5" w:rsidP="00647A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7AF5" w:rsidRDefault="00647AF5" w:rsidP="00647A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3258E" w:rsidRDefault="0093258E" w:rsidP="00647AF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отметьте слова, кото</w:t>
      </w:r>
      <w:r w:rsidR="00206C24">
        <w:rPr>
          <w:rFonts w:ascii="Times New Roman" w:hAnsi="Times New Roman" w:cs="Times New Roman"/>
          <w:sz w:val="28"/>
          <w:szCs w:val="28"/>
        </w:rPr>
        <w:t xml:space="preserve">рые относятся к основной мысли </w:t>
      </w:r>
      <w:r w:rsidRPr="0093258E">
        <w:rPr>
          <w:rFonts w:ascii="Times New Roman" w:hAnsi="Times New Roman" w:cs="Times New Roman"/>
          <w:sz w:val="28"/>
          <w:szCs w:val="28"/>
        </w:rPr>
        <w:t xml:space="preserve">(благоговел, любовь сильнее смерти и страха смерти, любовью держится и движется жизнь). </w:t>
      </w:r>
    </w:p>
    <w:p w:rsidR="00A472FD" w:rsidRDefault="00A472FD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</w:p>
    <w:p w:rsidR="0093258E" w:rsidRPr="00B8491A" w:rsidRDefault="00E531C0" w:rsidP="00F12107">
      <w:pPr>
        <w:spacing w:after="0"/>
        <w:ind w:left="-284" w:firstLine="99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8491A">
        <w:rPr>
          <w:rFonts w:ascii="Times New Roman" w:hAnsi="Times New Roman" w:cs="Times New Roman"/>
          <w:bCs/>
          <w:i/>
          <w:sz w:val="28"/>
          <w:szCs w:val="28"/>
        </w:rPr>
        <w:t>Чтобы понять, как усв</w:t>
      </w:r>
      <w:r w:rsidR="00F12107" w:rsidRPr="00B8491A">
        <w:rPr>
          <w:rFonts w:ascii="Times New Roman" w:hAnsi="Times New Roman" w:cs="Times New Roman"/>
          <w:bCs/>
          <w:i/>
          <w:sz w:val="28"/>
          <w:szCs w:val="28"/>
        </w:rPr>
        <w:t xml:space="preserve">оили дети содержание рассказа, </w:t>
      </w:r>
      <w:r w:rsidRPr="00B8491A">
        <w:rPr>
          <w:rFonts w:ascii="Times New Roman" w:hAnsi="Times New Roman" w:cs="Times New Roman"/>
          <w:bCs/>
          <w:i/>
          <w:sz w:val="28"/>
          <w:szCs w:val="28"/>
        </w:rPr>
        <w:t>использую сюжетные кар</w:t>
      </w:r>
      <w:r w:rsidR="00FB495C" w:rsidRPr="00B8491A">
        <w:rPr>
          <w:rFonts w:ascii="Times New Roman" w:hAnsi="Times New Roman" w:cs="Times New Roman"/>
          <w:bCs/>
          <w:i/>
          <w:sz w:val="28"/>
          <w:szCs w:val="28"/>
        </w:rPr>
        <w:t>тинки, которые нужно расставить</w:t>
      </w:r>
      <w:r w:rsidRPr="00B8491A">
        <w:rPr>
          <w:rFonts w:ascii="Times New Roman" w:hAnsi="Times New Roman" w:cs="Times New Roman"/>
          <w:bCs/>
          <w:i/>
          <w:sz w:val="28"/>
          <w:szCs w:val="28"/>
        </w:rPr>
        <w:t xml:space="preserve"> в соответствии с содержанием рассказа.</w:t>
      </w:r>
    </w:p>
    <w:p w:rsidR="006449D4" w:rsidRDefault="00A472FD" w:rsidP="006449D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472FD">
        <w:rPr>
          <w:rFonts w:ascii="Times New Roman" w:hAnsi="Times New Roman" w:cs="Times New Roman"/>
          <w:bCs/>
          <w:sz w:val="28"/>
          <w:szCs w:val="28"/>
        </w:rPr>
        <w:t>Слайд</w:t>
      </w:r>
      <w:r w:rsidR="00644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</w:p>
    <w:p w:rsidR="008353AE" w:rsidRPr="00C7052D" w:rsidRDefault="00E531C0" w:rsidP="00271866">
      <w:pPr>
        <w:spacing w:after="0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52D">
        <w:rPr>
          <w:rFonts w:ascii="Times New Roman" w:hAnsi="Times New Roman" w:cs="Times New Roman"/>
          <w:bCs/>
          <w:i/>
          <w:sz w:val="28"/>
          <w:szCs w:val="28"/>
        </w:rPr>
        <w:t xml:space="preserve">А проверить, как надежно запомнили прочитанное произведение, использовала кроссворд. 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1.</w:t>
      </w:r>
      <w:r w:rsidR="005A73C2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Кличка собаки охотника.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2.</w:t>
      </w:r>
      <w:r w:rsidR="005A73C2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Птичка - невеличка, ножки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имеет, а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ходить не умеет.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 Хочет сделать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шажок - получается прыжок.</w:t>
      </w:r>
    </w:p>
    <w:p w:rsidR="0093258E" w:rsidRP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3.</w:t>
      </w:r>
      <w:r w:rsidR="005A73C2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Чувство, заставившее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воробья</w:t>
      </w:r>
      <w:r w:rsidRPr="00932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жертвовать собой.</w:t>
      </w:r>
    </w:p>
    <w:p w:rsidR="0093258E" w:rsidRDefault="0093258E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4.</w:t>
      </w:r>
      <w:r w:rsidR="005A73C2">
        <w:rPr>
          <w:rFonts w:ascii="Times New Roman" w:hAnsi="Times New Roman" w:cs="Times New Roman"/>
          <w:sz w:val="28"/>
          <w:szCs w:val="28"/>
        </w:rPr>
        <w:t xml:space="preserve"> </w:t>
      </w:r>
      <w:r w:rsidRPr="0093258E">
        <w:rPr>
          <w:rFonts w:ascii="Times New Roman" w:hAnsi="Times New Roman" w:cs="Times New Roman"/>
          <w:sz w:val="28"/>
          <w:szCs w:val="28"/>
        </w:rPr>
        <w:t>Фамилия охотника.</w:t>
      </w:r>
    </w:p>
    <w:p w:rsidR="00A472FD" w:rsidRPr="0093258E" w:rsidRDefault="00A472FD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</w:p>
    <w:p w:rsidR="0093258E" w:rsidRDefault="00240664" w:rsidP="0093258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449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49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B42A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A707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53AE" w:rsidRPr="0093258E" w:rsidRDefault="0093258E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9D4">
        <w:rPr>
          <w:rFonts w:ascii="Times New Roman" w:hAnsi="Times New Roman" w:cs="Times New Roman"/>
          <w:sz w:val="28"/>
          <w:szCs w:val="28"/>
        </w:rPr>
        <w:tab/>
      </w:r>
      <w:r w:rsidR="006449D4">
        <w:rPr>
          <w:rFonts w:ascii="Times New Roman" w:hAnsi="Times New Roman" w:cs="Times New Roman"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sz w:val="28"/>
          <w:szCs w:val="28"/>
        </w:rPr>
        <w:t>А что в вашем представлении «любовь»?  Перед вами лежат меленькие листочки. Напишите, что такое «любовь» для вас, как вам хочется определить это понятие. Итак, первая фраза вашей записки будет такой: «Любовь – это…» На эту работу даю вам 3 минуты</w:t>
      </w:r>
      <w:r w:rsidR="00206C24">
        <w:rPr>
          <w:rFonts w:ascii="Times New Roman" w:hAnsi="Times New Roman" w:cs="Times New Roman"/>
          <w:sz w:val="28"/>
          <w:szCs w:val="28"/>
        </w:rPr>
        <w:t>.</w:t>
      </w:r>
    </w:p>
    <w:p w:rsidR="0093258E" w:rsidRDefault="006449D4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93258E" w:rsidRPr="0093258E">
        <w:rPr>
          <w:rFonts w:ascii="Times New Roman" w:hAnsi="Times New Roman" w:cs="Times New Roman"/>
          <w:sz w:val="28"/>
          <w:szCs w:val="28"/>
        </w:rPr>
        <w:t>дети зачитывают свои варианты)</w:t>
      </w:r>
    </w:p>
    <w:p w:rsidR="008353AE" w:rsidRPr="0093258E" w:rsidRDefault="0093258E" w:rsidP="009325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009">
        <w:rPr>
          <w:rFonts w:ascii="Times New Roman" w:hAnsi="Times New Roman" w:cs="Times New Roman"/>
          <w:sz w:val="28"/>
          <w:szCs w:val="28"/>
        </w:rPr>
        <w:tab/>
      </w:r>
      <w:r w:rsidR="00A66009">
        <w:rPr>
          <w:rFonts w:ascii="Times New Roman" w:hAnsi="Times New Roman" w:cs="Times New Roman"/>
          <w:sz w:val="28"/>
          <w:szCs w:val="28"/>
        </w:rPr>
        <w:tab/>
      </w:r>
      <w:r w:rsidR="00E531C0" w:rsidRPr="0093258E">
        <w:rPr>
          <w:rFonts w:ascii="Times New Roman" w:hAnsi="Times New Roman" w:cs="Times New Roman"/>
          <w:sz w:val="28"/>
          <w:szCs w:val="28"/>
        </w:rPr>
        <w:t>Закончить урок я хотела бы словами И. С. Тургенева из нашего рассказа: «Любовь сильнее смерти и страха смерти. Только ею, только любовью держится и движется жизнь».</w:t>
      </w:r>
      <w:r w:rsidR="00A472FD">
        <w:rPr>
          <w:rFonts w:ascii="Times New Roman" w:hAnsi="Times New Roman" w:cs="Times New Roman"/>
          <w:sz w:val="28"/>
          <w:szCs w:val="28"/>
        </w:rPr>
        <w:t xml:space="preserve"> Слайд 24</w:t>
      </w:r>
    </w:p>
    <w:p w:rsidR="0093258E" w:rsidRPr="0093258E" w:rsidRDefault="0093258E" w:rsidP="0093258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 </w:t>
      </w:r>
    </w:p>
    <w:p w:rsidR="0093258E" w:rsidRPr="0093258E" w:rsidRDefault="0093258E" w:rsidP="0093258E">
      <w:pPr>
        <w:ind w:left="-284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 </w:t>
      </w:r>
    </w:p>
    <w:p w:rsidR="005A0D02" w:rsidRPr="0093258E" w:rsidRDefault="00ED3D7B" w:rsidP="0093258E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5A0D02" w:rsidRPr="0093258E" w:rsidSect="0061340C">
      <w:footerReference w:type="default" r:id="rId11"/>
      <w:pgSz w:w="11906" w:h="16838"/>
      <w:pgMar w:top="0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8D" w:rsidRDefault="0053448D" w:rsidP="008C1D28">
      <w:pPr>
        <w:spacing w:after="0" w:line="240" w:lineRule="auto"/>
      </w:pPr>
      <w:r>
        <w:separator/>
      </w:r>
    </w:p>
  </w:endnote>
  <w:endnote w:type="continuationSeparator" w:id="0">
    <w:p w:rsidR="0053448D" w:rsidRDefault="0053448D" w:rsidP="008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072157"/>
      <w:docPartObj>
        <w:docPartGallery w:val="Page Numbers (Bottom of Page)"/>
        <w:docPartUnique/>
      </w:docPartObj>
    </w:sdtPr>
    <w:sdtEndPr/>
    <w:sdtContent>
      <w:p w:rsidR="008C1D28" w:rsidRDefault="00FB406F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3D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1D28" w:rsidRDefault="008C1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8D" w:rsidRDefault="0053448D" w:rsidP="008C1D28">
      <w:pPr>
        <w:spacing w:after="0" w:line="240" w:lineRule="auto"/>
      </w:pPr>
      <w:r>
        <w:separator/>
      </w:r>
    </w:p>
  </w:footnote>
  <w:footnote w:type="continuationSeparator" w:id="0">
    <w:p w:rsidR="0053448D" w:rsidRDefault="0053448D" w:rsidP="008C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781"/>
    <w:multiLevelType w:val="hybridMultilevel"/>
    <w:tmpl w:val="046E37E0"/>
    <w:lvl w:ilvl="0" w:tplc="16BA49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8EE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8FB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0A9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CD4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FE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2B9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486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8DA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545"/>
    <w:multiLevelType w:val="hybridMultilevel"/>
    <w:tmpl w:val="84C60546"/>
    <w:lvl w:ilvl="0" w:tplc="B13848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470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036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2F4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7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0D9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B5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4F0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4E6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1DD2"/>
    <w:multiLevelType w:val="hybridMultilevel"/>
    <w:tmpl w:val="938831C2"/>
    <w:lvl w:ilvl="0" w:tplc="27A402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0DF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86C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4FD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854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032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A33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E1F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08F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6E75"/>
    <w:multiLevelType w:val="hybridMultilevel"/>
    <w:tmpl w:val="F752A3E6"/>
    <w:lvl w:ilvl="0" w:tplc="34E6C7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677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AF2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A97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0E8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A1E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8CB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2B2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0D2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466A"/>
    <w:multiLevelType w:val="hybridMultilevel"/>
    <w:tmpl w:val="277E774A"/>
    <w:lvl w:ilvl="0" w:tplc="CC8E0C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299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B5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E2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AFA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A52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AED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C7B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C8E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302E3"/>
    <w:multiLevelType w:val="hybridMultilevel"/>
    <w:tmpl w:val="01661130"/>
    <w:lvl w:ilvl="0" w:tplc="AE4C47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0D8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09E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0D0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C59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E72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490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278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678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A65"/>
    <w:multiLevelType w:val="hybridMultilevel"/>
    <w:tmpl w:val="2180A14C"/>
    <w:lvl w:ilvl="0" w:tplc="727C8C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C84D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2BE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455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D9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A0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24C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669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ABB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4242"/>
    <w:multiLevelType w:val="hybridMultilevel"/>
    <w:tmpl w:val="2B90A492"/>
    <w:lvl w:ilvl="0" w:tplc="ECC4CF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4C1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809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33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A9E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C97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EB1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E0F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6CB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58E"/>
    <w:rsid w:val="00013CF4"/>
    <w:rsid w:val="00017391"/>
    <w:rsid w:val="00020011"/>
    <w:rsid w:val="000427E1"/>
    <w:rsid w:val="00077D73"/>
    <w:rsid w:val="000B119C"/>
    <w:rsid w:val="0010764A"/>
    <w:rsid w:val="001A47F5"/>
    <w:rsid w:val="001D035E"/>
    <w:rsid w:val="001E2F27"/>
    <w:rsid w:val="001F463E"/>
    <w:rsid w:val="00206C24"/>
    <w:rsid w:val="002229AD"/>
    <w:rsid w:val="00240664"/>
    <w:rsid w:val="002662C8"/>
    <w:rsid w:val="00271866"/>
    <w:rsid w:val="0028099A"/>
    <w:rsid w:val="002E2C9B"/>
    <w:rsid w:val="003245B3"/>
    <w:rsid w:val="00333699"/>
    <w:rsid w:val="00363793"/>
    <w:rsid w:val="00383DC4"/>
    <w:rsid w:val="003D1FD6"/>
    <w:rsid w:val="003D413D"/>
    <w:rsid w:val="003F494E"/>
    <w:rsid w:val="00402AA8"/>
    <w:rsid w:val="0045344B"/>
    <w:rsid w:val="00472B5D"/>
    <w:rsid w:val="004B7E3C"/>
    <w:rsid w:val="00516C2B"/>
    <w:rsid w:val="0053448D"/>
    <w:rsid w:val="005A73C2"/>
    <w:rsid w:val="005B4F6E"/>
    <w:rsid w:val="005C70E5"/>
    <w:rsid w:val="005D4387"/>
    <w:rsid w:val="00601740"/>
    <w:rsid w:val="0061340C"/>
    <w:rsid w:val="006272B4"/>
    <w:rsid w:val="006422AE"/>
    <w:rsid w:val="006449D4"/>
    <w:rsid w:val="00647AF5"/>
    <w:rsid w:val="006C2CF7"/>
    <w:rsid w:val="006C49D0"/>
    <w:rsid w:val="006F75E2"/>
    <w:rsid w:val="00702AE9"/>
    <w:rsid w:val="0072669F"/>
    <w:rsid w:val="0077154A"/>
    <w:rsid w:val="00790B72"/>
    <w:rsid w:val="007A4DA2"/>
    <w:rsid w:val="007B42A8"/>
    <w:rsid w:val="00803FFC"/>
    <w:rsid w:val="008353AE"/>
    <w:rsid w:val="0089274C"/>
    <w:rsid w:val="008C1D28"/>
    <w:rsid w:val="009045A7"/>
    <w:rsid w:val="00910D9E"/>
    <w:rsid w:val="0091718E"/>
    <w:rsid w:val="00925546"/>
    <w:rsid w:val="0092741D"/>
    <w:rsid w:val="0093258E"/>
    <w:rsid w:val="009441AD"/>
    <w:rsid w:val="009633AE"/>
    <w:rsid w:val="00964E96"/>
    <w:rsid w:val="00980D02"/>
    <w:rsid w:val="009B472C"/>
    <w:rsid w:val="009D4DE4"/>
    <w:rsid w:val="00A062EB"/>
    <w:rsid w:val="00A472FD"/>
    <w:rsid w:val="00A66009"/>
    <w:rsid w:val="00A70724"/>
    <w:rsid w:val="00AA764D"/>
    <w:rsid w:val="00AB72C8"/>
    <w:rsid w:val="00AC4BA7"/>
    <w:rsid w:val="00AE552A"/>
    <w:rsid w:val="00B8491A"/>
    <w:rsid w:val="00BF222D"/>
    <w:rsid w:val="00C01EA4"/>
    <w:rsid w:val="00C04EA3"/>
    <w:rsid w:val="00C5039F"/>
    <w:rsid w:val="00C519B3"/>
    <w:rsid w:val="00C7052D"/>
    <w:rsid w:val="00C81549"/>
    <w:rsid w:val="00CC2599"/>
    <w:rsid w:val="00D04994"/>
    <w:rsid w:val="00DE5B0A"/>
    <w:rsid w:val="00DF07AC"/>
    <w:rsid w:val="00E14D1F"/>
    <w:rsid w:val="00E22247"/>
    <w:rsid w:val="00E31272"/>
    <w:rsid w:val="00E320F5"/>
    <w:rsid w:val="00E46EA1"/>
    <w:rsid w:val="00E531C0"/>
    <w:rsid w:val="00E659BA"/>
    <w:rsid w:val="00E74B30"/>
    <w:rsid w:val="00ED3D7B"/>
    <w:rsid w:val="00F12107"/>
    <w:rsid w:val="00F5709A"/>
    <w:rsid w:val="00FA66AD"/>
    <w:rsid w:val="00FA72D1"/>
    <w:rsid w:val="00FB406F"/>
    <w:rsid w:val="00FB495C"/>
    <w:rsid w:val="00F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724B39"/>
  <w15:docId w15:val="{09DE0161-E64E-40E1-8292-126196F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D28"/>
  </w:style>
  <w:style w:type="paragraph" w:styleId="a5">
    <w:name w:val="footer"/>
    <w:basedOn w:val="a"/>
    <w:link w:val="a6"/>
    <w:uiPriority w:val="99"/>
    <w:unhideWhenUsed/>
    <w:rsid w:val="008C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D28"/>
  </w:style>
  <w:style w:type="character" w:styleId="a7">
    <w:name w:val="Hyperlink"/>
    <w:basedOn w:val="a0"/>
    <w:semiHidden/>
    <w:unhideWhenUsed/>
    <w:rsid w:val="00E2224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2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0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0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5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0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4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0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7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4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5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7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2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9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4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4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8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1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8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6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2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3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4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6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9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korschool10.uco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20C0-77A5-497F-855D-6194E88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Матвеев</dc:creator>
  <cp:keywords/>
  <dc:description/>
  <cp:lastModifiedBy>Пользователь Windows</cp:lastModifiedBy>
  <cp:revision>95</cp:revision>
  <dcterms:created xsi:type="dcterms:W3CDTF">2020-12-14T12:21:00Z</dcterms:created>
  <dcterms:modified xsi:type="dcterms:W3CDTF">2021-05-24T12:41:00Z</dcterms:modified>
</cp:coreProperties>
</file>